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C8" w:rsidRPr="00BA1270" w:rsidRDefault="007377C8" w:rsidP="00BA1270">
      <w:pPr>
        <w:pStyle w:val="Sinespaciado"/>
        <w:jc w:val="center"/>
        <w:rPr>
          <w:rFonts w:ascii="Times New Roman" w:hAnsi="Times New Roman" w:cs="Times New Roman"/>
          <w:sz w:val="36"/>
        </w:rPr>
      </w:pPr>
      <w:r w:rsidRPr="00BA1270">
        <w:rPr>
          <w:rFonts w:ascii="Times New Roman" w:hAnsi="Times New Roman" w:cs="Times New Roman"/>
          <w:sz w:val="36"/>
        </w:rPr>
        <w:t>Museo Arqueológico de La Serena</w:t>
      </w:r>
    </w:p>
    <w:p w:rsidR="007377C8" w:rsidRPr="00BA1270" w:rsidRDefault="00420E1F" w:rsidP="00BA1270">
      <w:pPr>
        <w:pStyle w:val="Sinespaciado"/>
        <w:jc w:val="center"/>
        <w:rPr>
          <w:rFonts w:ascii="Times New Roman" w:hAnsi="Times New Roman" w:cs="Times New Roman"/>
          <w:sz w:val="32"/>
        </w:rPr>
      </w:pPr>
      <w:r w:rsidRPr="00BA1270">
        <w:rPr>
          <w:rFonts w:ascii="Times New Roman" w:hAnsi="Times New Roman" w:cs="Times New Roman"/>
          <w:sz w:val="32"/>
        </w:rPr>
        <w:t>Prog</w:t>
      </w:r>
      <w:r w:rsidR="00071D7C">
        <w:rPr>
          <w:rFonts w:ascii="Times New Roman" w:hAnsi="Times New Roman" w:cs="Times New Roman"/>
          <w:sz w:val="32"/>
        </w:rPr>
        <w:t>rama de Mediación Educativa 2023</w:t>
      </w:r>
    </w:p>
    <w:p w:rsidR="009520BC" w:rsidRDefault="009520BC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BA1270" w:rsidRPr="00BA1270" w:rsidRDefault="00BA1270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461635" w:rsidRPr="00BA1270" w:rsidRDefault="00461635" w:rsidP="00BA1270">
      <w:pPr>
        <w:pStyle w:val="Sinespaciado"/>
        <w:jc w:val="both"/>
        <w:rPr>
          <w:rFonts w:ascii="Times New Roman" w:hAnsi="Times New Roman" w:cs="Times New Roman"/>
          <w:b/>
        </w:rPr>
      </w:pPr>
      <w:r w:rsidRPr="00BA1270">
        <w:rPr>
          <w:rFonts w:ascii="Times New Roman" w:hAnsi="Times New Roman" w:cs="Times New Roman"/>
          <w:b/>
        </w:rPr>
        <w:t>Estimado profesor</w:t>
      </w:r>
      <w:r w:rsidR="00074E0C">
        <w:rPr>
          <w:rFonts w:ascii="Times New Roman" w:hAnsi="Times New Roman" w:cs="Times New Roman"/>
          <w:b/>
        </w:rPr>
        <w:t xml:space="preserve"> </w:t>
      </w:r>
      <w:r w:rsidRPr="00BA1270">
        <w:rPr>
          <w:rFonts w:ascii="Times New Roman" w:hAnsi="Times New Roman" w:cs="Times New Roman"/>
          <w:b/>
        </w:rPr>
        <w:t>(a):</w:t>
      </w:r>
    </w:p>
    <w:p w:rsidR="00420E1F" w:rsidRPr="00BA1270" w:rsidRDefault="00420E1F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420E1F" w:rsidRDefault="00420E1F" w:rsidP="00BA1270">
      <w:pPr>
        <w:pStyle w:val="Sinespaciado"/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>El Museo Arqueoló</w:t>
      </w:r>
      <w:r w:rsidR="00EF4757">
        <w:rPr>
          <w:rFonts w:ascii="Times New Roman" w:hAnsi="Times New Roman" w:cs="Times New Roman"/>
        </w:rPr>
        <w:t>gico de La Serena invita a</w:t>
      </w:r>
      <w:r w:rsidR="0006437B" w:rsidRPr="00BA1270">
        <w:rPr>
          <w:rFonts w:ascii="Times New Roman" w:hAnsi="Times New Roman" w:cs="Times New Roman"/>
        </w:rPr>
        <w:t xml:space="preserve"> </w:t>
      </w:r>
      <w:r w:rsidR="00282D1E">
        <w:rPr>
          <w:rFonts w:ascii="Times New Roman" w:hAnsi="Times New Roman" w:cs="Times New Roman"/>
        </w:rPr>
        <w:t xml:space="preserve">docentes, educadores, educadoras de </w:t>
      </w:r>
      <w:r w:rsidR="0006437B" w:rsidRPr="00BA1270">
        <w:rPr>
          <w:rFonts w:ascii="Times New Roman" w:hAnsi="Times New Roman" w:cs="Times New Roman"/>
        </w:rPr>
        <w:t>C</w:t>
      </w:r>
      <w:r w:rsidRPr="00BA1270">
        <w:rPr>
          <w:rFonts w:ascii="Times New Roman" w:hAnsi="Times New Roman" w:cs="Times New Roman"/>
        </w:rPr>
        <w:t xml:space="preserve">olegios, </w:t>
      </w:r>
      <w:r w:rsidR="0006437B" w:rsidRPr="00BA1270">
        <w:rPr>
          <w:rFonts w:ascii="Times New Roman" w:hAnsi="Times New Roman" w:cs="Times New Roman"/>
        </w:rPr>
        <w:t>Jardines I</w:t>
      </w:r>
      <w:r w:rsidRPr="00BA1270">
        <w:rPr>
          <w:rFonts w:ascii="Times New Roman" w:hAnsi="Times New Roman" w:cs="Times New Roman"/>
        </w:rPr>
        <w:t xml:space="preserve">nfantiles, </w:t>
      </w:r>
      <w:r w:rsidR="0006437B" w:rsidRPr="00BA1270">
        <w:rPr>
          <w:rFonts w:ascii="Times New Roman" w:hAnsi="Times New Roman" w:cs="Times New Roman"/>
        </w:rPr>
        <w:t>U</w:t>
      </w:r>
      <w:r w:rsidRPr="00BA1270">
        <w:rPr>
          <w:rFonts w:ascii="Times New Roman" w:hAnsi="Times New Roman" w:cs="Times New Roman"/>
        </w:rPr>
        <w:t xml:space="preserve">niversidades y </w:t>
      </w:r>
      <w:r w:rsidR="0006437B" w:rsidRPr="00BA1270">
        <w:rPr>
          <w:rFonts w:ascii="Times New Roman" w:hAnsi="Times New Roman" w:cs="Times New Roman"/>
        </w:rPr>
        <w:t>E</w:t>
      </w:r>
      <w:r w:rsidRPr="00BA1270">
        <w:rPr>
          <w:rFonts w:ascii="Times New Roman" w:hAnsi="Times New Roman" w:cs="Times New Roman"/>
        </w:rPr>
        <w:t xml:space="preserve">stablecimientos </w:t>
      </w:r>
      <w:r w:rsidR="0006437B" w:rsidRPr="00BA1270">
        <w:rPr>
          <w:rFonts w:ascii="Times New Roman" w:hAnsi="Times New Roman" w:cs="Times New Roman"/>
        </w:rPr>
        <w:t>E</w:t>
      </w:r>
      <w:r w:rsidRPr="00BA1270">
        <w:rPr>
          <w:rFonts w:ascii="Times New Roman" w:hAnsi="Times New Roman" w:cs="Times New Roman"/>
        </w:rPr>
        <w:t>ducacionales de la región de Coquimbo a participar de</w:t>
      </w:r>
      <w:r w:rsidR="00282D1E">
        <w:rPr>
          <w:rFonts w:ascii="Times New Roman" w:hAnsi="Times New Roman" w:cs="Times New Roman"/>
        </w:rPr>
        <w:t>l</w:t>
      </w:r>
      <w:r w:rsidRPr="00BA1270">
        <w:rPr>
          <w:rFonts w:ascii="Times New Roman" w:hAnsi="Times New Roman" w:cs="Times New Roman"/>
        </w:rPr>
        <w:t xml:space="preserve"> </w:t>
      </w:r>
      <w:r w:rsidR="00BA1270" w:rsidRPr="00BA1270">
        <w:rPr>
          <w:rFonts w:ascii="Times New Roman" w:hAnsi="Times New Roman" w:cs="Times New Roman"/>
          <w:b/>
        </w:rPr>
        <w:t>“P</w:t>
      </w:r>
      <w:r w:rsidRPr="00BA1270">
        <w:rPr>
          <w:rFonts w:ascii="Times New Roman" w:hAnsi="Times New Roman" w:cs="Times New Roman"/>
          <w:b/>
        </w:rPr>
        <w:t xml:space="preserve">rograma </w:t>
      </w:r>
      <w:r w:rsidR="00216AB8" w:rsidRPr="00BA1270">
        <w:rPr>
          <w:rFonts w:ascii="Times New Roman" w:hAnsi="Times New Roman" w:cs="Times New Roman"/>
          <w:b/>
        </w:rPr>
        <w:t>de Mediación Educativa”,</w:t>
      </w:r>
      <w:r w:rsidR="00216AB8" w:rsidRPr="00BA1270">
        <w:rPr>
          <w:rFonts w:ascii="Times New Roman" w:hAnsi="Times New Roman" w:cs="Times New Roman"/>
        </w:rPr>
        <w:t xml:space="preserve"> con el </w:t>
      </w:r>
      <w:r w:rsidR="00524B2C" w:rsidRPr="00BA1270">
        <w:rPr>
          <w:rFonts w:ascii="Times New Roman" w:hAnsi="Times New Roman" w:cs="Times New Roman"/>
        </w:rPr>
        <w:t>cual</w:t>
      </w:r>
      <w:r w:rsidRPr="00BA1270">
        <w:rPr>
          <w:rFonts w:ascii="Times New Roman" w:hAnsi="Times New Roman" w:cs="Times New Roman"/>
        </w:rPr>
        <w:t xml:space="preserve"> p</w:t>
      </w:r>
      <w:r w:rsidR="00524B2C" w:rsidRPr="00BA1270">
        <w:rPr>
          <w:rFonts w:ascii="Times New Roman" w:hAnsi="Times New Roman" w:cs="Times New Roman"/>
        </w:rPr>
        <w:t>retendemos</w:t>
      </w:r>
      <w:r w:rsidRPr="00BA1270">
        <w:rPr>
          <w:rFonts w:ascii="Times New Roman" w:hAnsi="Times New Roman" w:cs="Times New Roman"/>
        </w:rPr>
        <w:t xml:space="preserve"> convertir la experiencia de visitar nuestro Museo en una oportunidad de desarrollo </w:t>
      </w:r>
      <w:r w:rsidR="00806B4B">
        <w:rPr>
          <w:rFonts w:ascii="Times New Roman" w:hAnsi="Times New Roman" w:cs="Times New Roman"/>
        </w:rPr>
        <w:t>de actividades educativas.</w:t>
      </w:r>
    </w:p>
    <w:p w:rsidR="00BA1270" w:rsidRPr="00BA1270" w:rsidRDefault="00BA1270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524B2C" w:rsidRPr="00BA1270" w:rsidRDefault="00216AB8" w:rsidP="00BA1270">
      <w:pPr>
        <w:pStyle w:val="Sinespaciado"/>
        <w:jc w:val="both"/>
        <w:rPr>
          <w:rFonts w:ascii="Times New Roman" w:hAnsi="Times New Roman" w:cs="Times New Roman"/>
          <w:b/>
        </w:rPr>
      </w:pPr>
      <w:r w:rsidRPr="00BA1270">
        <w:rPr>
          <w:rFonts w:ascii="Times New Roman" w:hAnsi="Times New Roman" w:cs="Times New Roman"/>
        </w:rPr>
        <w:t xml:space="preserve">El programa contempla dos </w:t>
      </w:r>
      <w:r w:rsidR="00282D1E">
        <w:rPr>
          <w:rFonts w:ascii="Times New Roman" w:hAnsi="Times New Roman" w:cs="Times New Roman"/>
        </w:rPr>
        <w:t>propuestas</w:t>
      </w:r>
      <w:r w:rsidRPr="00BA1270">
        <w:rPr>
          <w:rFonts w:ascii="Times New Roman" w:hAnsi="Times New Roman" w:cs="Times New Roman"/>
        </w:rPr>
        <w:t xml:space="preserve"> de mediación</w:t>
      </w:r>
      <w:r w:rsidR="00282D1E">
        <w:rPr>
          <w:rFonts w:ascii="Times New Roman" w:hAnsi="Times New Roman" w:cs="Times New Roman"/>
        </w:rPr>
        <w:t>;</w:t>
      </w:r>
      <w:r w:rsidRPr="00BA1270">
        <w:rPr>
          <w:rFonts w:ascii="Times New Roman" w:hAnsi="Times New Roman" w:cs="Times New Roman"/>
        </w:rPr>
        <w:t xml:space="preserve"> </w:t>
      </w:r>
      <w:r w:rsidRPr="00BA1270">
        <w:rPr>
          <w:rFonts w:ascii="Times New Roman" w:hAnsi="Times New Roman" w:cs="Times New Roman"/>
          <w:b/>
        </w:rPr>
        <w:t>“Mediación docente</w:t>
      </w:r>
      <w:r w:rsidR="00C233F0" w:rsidRPr="00BA1270">
        <w:rPr>
          <w:rFonts w:ascii="Times New Roman" w:hAnsi="Times New Roman" w:cs="Times New Roman"/>
          <w:b/>
        </w:rPr>
        <w:t>”</w:t>
      </w:r>
      <w:r w:rsidR="00C233F0" w:rsidRPr="00BA1270">
        <w:rPr>
          <w:rFonts w:ascii="Times New Roman" w:hAnsi="Times New Roman" w:cs="Times New Roman"/>
        </w:rPr>
        <w:t xml:space="preserve">, </w:t>
      </w:r>
      <w:r w:rsidR="0006437B" w:rsidRPr="00BA1270">
        <w:rPr>
          <w:rFonts w:ascii="Times New Roman" w:hAnsi="Times New Roman" w:cs="Times New Roman"/>
        </w:rPr>
        <w:t xml:space="preserve">y </w:t>
      </w:r>
      <w:r w:rsidR="006E5707" w:rsidRPr="006E5707">
        <w:rPr>
          <w:rFonts w:ascii="Times New Roman" w:hAnsi="Times New Roman" w:cs="Times New Roman"/>
          <w:b/>
        </w:rPr>
        <w:t>“Visitas Pedagógicas”</w:t>
      </w:r>
      <w:r w:rsidR="006E5707">
        <w:rPr>
          <w:rFonts w:ascii="Times New Roman" w:hAnsi="Times New Roman" w:cs="Times New Roman"/>
        </w:rPr>
        <w:t xml:space="preserve"> la primera destinada al cuerpo docente y </w:t>
      </w:r>
      <w:r w:rsidR="00C233F0" w:rsidRPr="00BA1270">
        <w:rPr>
          <w:rFonts w:ascii="Times New Roman" w:hAnsi="Times New Roman" w:cs="Times New Roman"/>
        </w:rPr>
        <w:t>la segunda</w:t>
      </w:r>
      <w:r w:rsidR="0006437B" w:rsidRPr="00BA1270">
        <w:rPr>
          <w:rFonts w:ascii="Times New Roman" w:hAnsi="Times New Roman" w:cs="Times New Roman"/>
        </w:rPr>
        <w:t xml:space="preserve"> que</w:t>
      </w:r>
      <w:r w:rsidR="00C233F0" w:rsidRPr="00BA1270">
        <w:rPr>
          <w:rFonts w:ascii="Times New Roman" w:hAnsi="Times New Roman" w:cs="Times New Roman"/>
        </w:rPr>
        <w:t xml:space="preserve"> corresponde </w:t>
      </w:r>
      <w:r w:rsidRPr="00BA1270">
        <w:rPr>
          <w:rFonts w:ascii="Times New Roman" w:hAnsi="Times New Roman" w:cs="Times New Roman"/>
        </w:rPr>
        <w:t xml:space="preserve">a la visita que los estudiantes realizan a </w:t>
      </w:r>
      <w:r w:rsidR="006E5707">
        <w:rPr>
          <w:rFonts w:ascii="Times New Roman" w:hAnsi="Times New Roman" w:cs="Times New Roman"/>
        </w:rPr>
        <w:t>las salas del museo.</w:t>
      </w:r>
      <w:r w:rsidR="00AD04B0">
        <w:rPr>
          <w:rFonts w:ascii="Times New Roman" w:hAnsi="Times New Roman" w:cs="Times New Roman"/>
        </w:rPr>
        <w:t xml:space="preserve"> Ambas instancias son independientes y no se condicionan entre </w:t>
      </w:r>
      <w:r w:rsidR="00074E0C">
        <w:rPr>
          <w:rFonts w:ascii="Times New Roman" w:hAnsi="Times New Roman" w:cs="Times New Roman"/>
        </w:rPr>
        <w:t>sí</w:t>
      </w:r>
      <w:r w:rsidR="00AD04B0">
        <w:rPr>
          <w:rFonts w:ascii="Times New Roman" w:hAnsi="Times New Roman" w:cs="Times New Roman"/>
        </w:rPr>
        <w:t>.</w:t>
      </w:r>
    </w:p>
    <w:p w:rsidR="00BA1270" w:rsidRPr="00BA1270" w:rsidRDefault="00BA1270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524B2C" w:rsidRPr="00BA1270" w:rsidRDefault="003476C4" w:rsidP="00BA1270">
      <w:pPr>
        <w:pStyle w:val="Sinespaciado"/>
        <w:jc w:val="both"/>
        <w:rPr>
          <w:rFonts w:ascii="Times New Roman" w:hAnsi="Times New Roman" w:cs="Times New Roman"/>
          <w:b/>
        </w:rPr>
      </w:pPr>
      <w:r w:rsidRPr="00BA1270">
        <w:rPr>
          <w:rFonts w:ascii="Times New Roman" w:hAnsi="Times New Roman" w:cs="Times New Roman"/>
          <w:b/>
        </w:rPr>
        <w:t>Mediación docente</w:t>
      </w:r>
    </w:p>
    <w:p w:rsidR="00420E1F" w:rsidRDefault="006E5707" w:rsidP="00BA1270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90267" w:rsidRPr="00BA1270">
        <w:rPr>
          <w:rFonts w:ascii="Times New Roman" w:hAnsi="Times New Roman" w:cs="Times New Roman"/>
        </w:rPr>
        <w:t xml:space="preserve">retende </w:t>
      </w:r>
      <w:r w:rsidR="003476C4" w:rsidRPr="00BA1270">
        <w:rPr>
          <w:rFonts w:ascii="Times New Roman" w:hAnsi="Times New Roman" w:cs="Times New Roman"/>
        </w:rPr>
        <w:t>destacar</w:t>
      </w:r>
      <w:r w:rsidR="00390267" w:rsidRPr="00BA1270">
        <w:rPr>
          <w:rFonts w:ascii="Times New Roman" w:hAnsi="Times New Roman" w:cs="Times New Roman"/>
        </w:rPr>
        <w:t xml:space="preserve"> los elementos educativos, interactivos y didácticos dispuestos en </w:t>
      </w:r>
      <w:r w:rsidR="009067E1" w:rsidRPr="00BA1270">
        <w:rPr>
          <w:rFonts w:ascii="Times New Roman" w:hAnsi="Times New Roman" w:cs="Times New Roman"/>
        </w:rPr>
        <w:t>la</w:t>
      </w:r>
      <w:r w:rsidR="00390267" w:rsidRPr="00BA1270">
        <w:rPr>
          <w:rFonts w:ascii="Times New Roman" w:hAnsi="Times New Roman" w:cs="Times New Roman"/>
        </w:rPr>
        <w:t xml:space="preserve"> nueva museografía</w:t>
      </w:r>
      <w:r w:rsidR="00420E1F" w:rsidRPr="00BA1270">
        <w:rPr>
          <w:rFonts w:ascii="Times New Roman" w:hAnsi="Times New Roman" w:cs="Times New Roman"/>
        </w:rPr>
        <w:t xml:space="preserve">, de manera que </w:t>
      </w:r>
      <w:r w:rsidR="003476C4" w:rsidRPr="00BA1270">
        <w:rPr>
          <w:rFonts w:ascii="Times New Roman" w:hAnsi="Times New Roman" w:cs="Times New Roman"/>
        </w:rPr>
        <w:t xml:space="preserve">los </w:t>
      </w:r>
      <w:r w:rsidR="00DA410A" w:rsidRPr="00BA1270">
        <w:rPr>
          <w:rFonts w:ascii="Times New Roman" w:hAnsi="Times New Roman" w:cs="Times New Roman"/>
        </w:rPr>
        <w:t xml:space="preserve">y las educadoras </w:t>
      </w:r>
      <w:r w:rsidR="00420E1F" w:rsidRPr="00BA1270">
        <w:rPr>
          <w:rFonts w:ascii="Times New Roman" w:hAnsi="Times New Roman" w:cs="Times New Roman"/>
        </w:rPr>
        <w:t xml:space="preserve">puedan </w:t>
      </w:r>
      <w:r w:rsidR="00420E1F" w:rsidRPr="00BA1270">
        <w:rPr>
          <w:rFonts w:ascii="Times New Roman" w:hAnsi="Times New Roman" w:cs="Times New Roman"/>
          <w:b/>
        </w:rPr>
        <w:t>conocer</w:t>
      </w:r>
      <w:r w:rsidR="00DA410A" w:rsidRPr="00BA1270">
        <w:rPr>
          <w:rFonts w:ascii="Times New Roman" w:hAnsi="Times New Roman" w:cs="Times New Roman"/>
          <w:b/>
        </w:rPr>
        <w:t xml:space="preserve"> </w:t>
      </w:r>
      <w:r w:rsidR="00420E1F" w:rsidRPr="00BA1270">
        <w:rPr>
          <w:rFonts w:ascii="Times New Roman" w:hAnsi="Times New Roman" w:cs="Times New Roman"/>
          <w:b/>
        </w:rPr>
        <w:t xml:space="preserve">previamente </w:t>
      </w:r>
      <w:r w:rsidR="00DA410A" w:rsidRPr="00BA1270">
        <w:rPr>
          <w:rFonts w:ascii="Times New Roman" w:hAnsi="Times New Roman" w:cs="Times New Roman"/>
          <w:b/>
        </w:rPr>
        <w:t>estos recursos</w:t>
      </w:r>
      <w:r w:rsidR="00DA410A" w:rsidRPr="00BA1270">
        <w:rPr>
          <w:rFonts w:ascii="Times New Roman" w:hAnsi="Times New Roman" w:cs="Times New Roman"/>
        </w:rPr>
        <w:t xml:space="preserve"> </w:t>
      </w:r>
      <w:r w:rsidR="003476C4" w:rsidRPr="00BA1270">
        <w:rPr>
          <w:rFonts w:ascii="Times New Roman" w:hAnsi="Times New Roman" w:cs="Times New Roman"/>
        </w:rPr>
        <w:t>y considerar</w:t>
      </w:r>
      <w:r w:rsidR="00DA410A" w:rsidRPr="00BA1270">
        <w:rPr>
          <w:rFonts w:ascii="Times New Roman" w:hAnsi="Times New Roman" w:cs="Times New Roman"/>
        </w:rPr>
        <w:t>los</w:t>
      </w:r>
      <w:r w:rsidR="003476C4" w:rsidRPr="00BA1270">
        <w:rPr>
          <w:rFonts w:ascii="Times New Roman" w:hAnsi="Times New Roman" w:cs="Times New Roman"/>
        </w:rPr>
        <w:t xml:space="preserve"> en la planificación</w:t>
      </w:r>
      <w:r w:rsidR="00420E1F" w:rsidRPr="00BA1270">
        <w:rPr>
          <w:rFonts w:ascii="Times New Roman" w:hAnsi="Times New Roman" w:cs="Times New Roman"/>
        </w:rPr>
        <w:t xml:space="preserve"> </w:t>
      </w:r>
      <w:r w:rsidR="00390267" w:rsidRPr="00BA1270">
        <w:rPr>
          <w:rFonts w:ascii="Times New Roman" w:hAnsi="Times New Roman" w:cs="Times New Roman"/>
        </w:rPr>
        <w:t>de sus actividades pedagógicas.</w:t>
      </w:r>
    </w:p>
    <w:p w:rsidR="00BA1270" w:rsidRPr="00BA1270" w:rsidRDefault="00BA1270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BA1270" w:rsidRPr="00BA1270" w:rsidRDefault="009067E1" w:rsidP="00BA1270">
      <w:pPr>
        <w:pStyle w:val="Sinespaciado"/>
        <w:jc w:val="both"/>
        <w:rPr>
          <w:rFonts w:ascii="Times New Roman" w:hAnsi="Times New Roman" w:cs="Times New Roman"/>
          <w:b/>
        </w:rPr>
      </w:pPr>
      <w:bookmarkStart w:id="0" w:name="_GoBack"/>
      <w:r w:rsidRPr="00BA1270">
        <w:rPr>
          <w:rFonts w:ascii="Times New Roman" w:hAnsi="Times New Roman" w:cs="Times New Roman"/>
          <w:b/>
        </w:rPr>
        <w:t>Visitas pedagógicas</w:t>
      </w:r>
    </w:p>
    <w:p w:rsidR="00F66BB6" w:rsidRPr="00BA1270" w:rsidRDefault="00F66BB6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6E5707" w:rsidRDefault="006E5707" w:rsidP="00BA1270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067E1" w:rsidRPr="00BA1270">
        <w:rPr>
          <w:rFonts w:ascii="Times New Roman" w:hAnsi="Times New Roman" w:cs="Times New Roman"/>
        </w:rPr>
        <w:t>artes a viernes</w:t>
      </w:r>
      <w:r w:rsidR="00BA1270">
        <w:rPr>
          <w:rFonts w:ascii="Times New Roman" w:hAnsi="Times New Roman" w:cs="Times New Roman"/>
        </w:rPr>
        <w:t>, entre</w:t>
      </w:r>
      <w:r w:rsidR="009067E1" w:rsidRPr="00BA1270">
        <w:rPr>
          <w:rFonts w:ascii="Times New Roman" w:hAnsi="Times New Roman" w:cs="Times New Roman"/>
        </w:rPr>
        <w:t xml:space="preserve"> las 10</w:t>
      </w:r>
      <w:r w:rsidR="00461635" w:rsidRPr="00BA1270">
        <w:rPr>
          <w:rFonts w:ascii="Times New Roman" w:hAnsi="Times New Roman" w:cs="Times New Roman"/>
        </w:rPr>
        <w:t>:30</w:t>
      </w:r>
      <w:r w:rsidR="009067E1" w:rsidRPr="00BA1270">
        <w:rPr>
          <w:rFonts w:ascii="Times New Roman" w:hAnsi="Times New Roman" w:cs="Times New Roman"/>
        </w:rPr>
        <w:t xml:space="preserve"> </w:t>
      </w:r>
      <w:r w:rsidR="00BA127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17:00, la visita tiene </w:t>
      </w:r>
      <w:r w:rsidR="00341EAD" w:rsidRPr="00BA1270">
        <w:rPr>
          <w:rFonts w:ascii="Times New Roman" w:hAnsi="Times New Roman" w:cs="Times New Roman"/>
        </w:rPr>
        <w:t>duración aproximada de una hora</w:t>
      </w:r>
      <w:r>
        <w:rPr>
          <w:rFonts w:ascii="Times New Roman" w:hAnsi="Times New Roman" w:cs="Times New Roman"/>
        </w:rPr>
        <w:t>.</w:t>
      </w:r>
    </w:p>
    <w:p w:rsidR="00BA1270" w:rsidRDefault="00BA1270" w:rsidP="00BA1270">
      <w:pPr>
        <w:pStyle w:val="Sinespaciado"/>
        <w:ind w:left="720"/>
        <w:jc w:val="both"/>
        <w:rPr>
          <w:rFonts w:ascii="Times New Roman" w:hAnsi="Times New Roman" w:cs="Times New Roman"/>
        </w:rPr>
      </w:pPr>
    </w:p>
    <w:p w:rsidR="00F31219" w:rsidRPr="00BA1270" w:rsidRDefault="00DA410A" w:rsidP="00BA1270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 xml:space="preserve">Para inscribir su Visita Pedagógica se debe enviar un correo a </w:t>
      </w:r>
      <w:r w:rsidR="00461635" w:rsidRPr="00BA1270">
        <w:rPr>
          <w:rFonts w:ascii="Times New Roman" w:hAnsi="Times New Roman" w:cs="Times New Roman"/>
        </w:rPr>
        <w:t xml:space="preserve">la dirección </w:t>
      </w:r>
      <w:hyperlink r:id="rId8" w:history="1">
        <w:r w:rsidRPr="00BA1270">
          <w:rPr>
            <w:rStyle w:val="Hipervnculo"/>
            <w:rFonts w:ascii="Times New Roman" w:hAnsi="Times New Roman" w:cs="Times New Roman"/>
          </w:rPr>
          <w:t>mals@museoschile.gob.cl</w:t>
        </w:r>
      </w:hyperlink>
      <w:r w:rsidR="00461635" w:rsidRPr="00BA1270">
        <w:rPr>
          <w:rFonts w:ascii="Times New Roman" w:hAnsi="Times New Roman" w:cs="Times New Roman"/>
        </w:rPr>
        <w:t xml:space="preserve"> indicando la siguiente información: </w:t>
      </w:r>
    </w:p>
    <w:p w:rsidR="00C233F0" w:rsidRPr="00BA1270" w:rsidRDefault="00C233F0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B32228" w:rsidRPr="00BA1270" w:rsidRDefault="00461635" w:rsidP="00BA1270">
      <w:pPr>
        <w:pStyle w:val="Sinespaciado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>Nombre de la persona responsable de</w:t>
      </w:r>
      <w:r w:rsidR="00F31219" w:rsidRPr="00BA1270">
        <w:rPr>
          <w:rFonts w:ascii="Times New Roman" w:hAnsi="Times New Roman" w:cs="Times New Roman"/>
        </w:rPr>
        <w:t>l grupo.</w:t>
      </w:r>
    </w:p>
    <w:p w:rsidR="00B32228" w:rsidRPr="00BA1270" w:rsidRDefault="00461635" w:rsidP="00BA1270">
      <w:pPr>
        <w:pStyle w:val="Sinespaciado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>Ins</w:t>
      </w:r>
      <w:r w:rsidR="00F31219" w:rsidRPr="00BA1270">
        <w:rPr>
          <w:rFonts w:ascii="Times New Roman" w:hAnsi="Times New Roman" w:cs="Times New Roman"/>
        </w:rPr>
        <w:t>titución que solicita la visita.</w:t>
      </w:r>
    </w:p>
    <w:p w:rsidR="00B32228" w:rsidRPr="00BA1270" w:rsidRDefault="00F31219" w:rsidP="00BA1270">
      <w:pPr>
        <w:pStyle w:val="Sinespaciado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>Teléfono y/o correo electrónico</w:t>
      </w:r>
      <w:r w:rsidR="00EF4757">
        <w:rPr>
          <w:rFonts w:ascii="Times New Roman" w:hAnsi="Times New Roman" w:cs="Times New Roman"/>
        </w:rPr>
        <w:t xml:space="preserve"> (institución y responsable)</w:t>
      </w:r>
      <w:r w:rsidRPr="00BA1270">
        <w:rPr>
          <w:rFonts w:ascii="Times New Roman" w:hAnsi="Times New Roman" w:cs="Times New Roman"/>
        </w:rPr>
        <w:t>.</w:t>
      </w:r>
    </w:p>
    <w:p w:rsidR="00B32228" w:rsidRPr="00BA1270" w:rsidRDefault="00B32228" w:rsidP="00BA1270">
      <w:pPr>
        <w:pStyle w:val="Sinespaciado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>F</w:t>
      </w:r>
      <w:r w:rsidR="00F31219" w:rsidRPr="00BA1270">
        <w:rPr>
          <w:rFonts w:ascii="Times New Roman" w:hAnsi="Times New Roman" w:cs="Times New Roman"/>
        </w:rPr>
        <w:t>echa y horario de la visita.</w:t>
      </w:r>
    </w:p>
    <w:p w:rsidR="00DA410A" w:rsidRDefault="00DA410A" w:rsidP="00BA1270">
      <w:pPr>
        <w:pStyle w:val="Sinespaciado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>Lista de part</w:t>
      </w:r>
      <w:r w:rsidR="00EF4757">
        <w:rPr>
          <w:rFonts w:ascii="Times New Roman" w:hAnsi="Times New Roman" w:cs="Times New Roman"/>
        </w:rPr>
        <w:t>icipantes indicando: Nombre</w:t>
      </w:r>
      <w:r w:rsidRPr="00BA1270">
        <w:rPr>
          <w:rFonts w:ascii="Times New Roman" w:hAnsi="Times New Roman" w:cs="Times New Roman"/>
        </w:rPr>
        <w:t xml:space="preserve">, Teléfono </w:t>
      </w:r>
      <w:r w:rsidR="00EF4757">
        <w:rPr>
          <w:rFonts w:ascii="Times New Roman" w:hAnsi="Times New Roman" w:cs="Times New Roman"/>
        </w:rPr>
        <w:t>o correo, etc.</w:t>
      </w:r>
    </w:p>
    <w:p w:rsidR="00BA1270" w:rsidRPr="00BA1270" w:rsidRDefault="00BA1270" w:rsidP="00BA1270">
      <w:pPr>
        <w:pStyle w:val="Sinespaciado"/>
        <w:ind w:left="1440"/>
        <w:jc w:val="both"/>
        <w:rPr>
          <w:rFonts w:ascii="Times New Roman" w:hAnsi="Times New Roman" w:cs="Times New Roman"/>
        </w:rPr>
      </w:pPr>
    </w:p>
    <w:p w:rsidR="000B5151" w:rsidRPr="0038614E" w:rsidRDefault="0038614E" w:rsidP="0038614E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delegaciones serán divididas en grupos de 15 </w:t>
      </w:r>
      <w:r w:rsidR="00B0659D">
        <w:rPr>
          <w:rFonts w:ascii="Times New Roman" w:hAnsi="Times New Roman" w:cs="Times New Roman"/>
        </w:rPr>
        <w:t>junto a</w:t>
      </w:r>
      <w:r>
        <w:rPr>
          <w:rFonts w:ascii="Times New Roman" w:hAnsi="Times New Roman" w:cs="Times New Roman"/>
        </w:rPr>
        <w:t xml:space="preserve"> un adulto responsable.</w:t>
      </w:r>
      <w:r>
        <w:rPr>
          <w:rFonts w:ascii="Times New Roman" w:hAnsi="Times New Roman" w:cs="Times New Roman"/>
        </w:rPr>
        <w:t xml:space="preserve"> </w:t>
      </w:r>
      <w:r w:rsidR="00FD4294" w:rsidRPr="0038614E">
        <w:rPr>
          <w:rFonts w:ascii="Times New Roman" w:hAnsi="Times New Roman" w:cs="Times New Roman"/>
        </w:rPr>
        <w:t xml:space="preserve">Indicar </w:t>
      </w:r>
      <w:r w:rsidR="00CE4763" w:rsidRPr="0038614E">
        <w:rPr>
          <w:rFonts w:ascii="Times New Roman" w:hAnsi="Times New Roman" w:cs="Times New Roman"/>
        </w:rPr>
        <w:t>además</w:t>
      </w:r>
      <w:r w:rsidR="00B0659D">
        <w:rPr>
          <w:rFonts w:ascii="Times New Roman" w:hAnsi="Times New Roman" w:cs="Times New Roman"/>
        </w:rPr>
        <w:t xml:space="preserve"> el cicl</w:t>
      </w:r>
      <w:r w:rsidR="00EF4757">
        <w:rPr>
          <w:rFonts w:ascii="Times New Roman" w:hAnsi="Times New Roman" w:cs="Times New Roman"/>
        </w:rPr>
        <w:t>o</w:t>
      </w:r>
      <w:r w:rsidR="00B0659D">
        <w:rPr>
          <w:rFonts w:ascii="Times New Roman" w:hAnsi="Times New Roman" w:cs="Times New Roman"/>
        </w:rPr>
        <w:t xml:space="preserve"> educativo (párvulos, </w:t>
      </w:r>
      <w:proofErr w:type="spellStart"/>
      <w:proofErr w:type="gramStart"/>
      <w:r w:rsidR="00B0659D">
        <w:rPr>
          <w:rFonts w:ascii="Times New Roman" w:hAnsi="Times New Roman" w:cs="Times New Roman"/>
        </w:rPr>
        <w:t>basica</w:t>
      </w:r>
      <w:proofErr w:type="spellEnd"/>
      <w:r w:rsidR="00B0659D">
        <w:rPr>
          <w:rFonts w:ascii="Times New Roman" w:hAnsi="Times New Roman" w:cs="Times New Roman"/>
        </w:rPr>
        <w:t xml:space="preserve"> ,</w:t>
      </w:r>
      <w:proofErr w:type="gramEnd"/>
      <w:r w:rsidR="00B0659D">
        <w:rPr>
          <w:rFonts w:ascii="Times New Roman" w:hAnsi="Times New Roman" w:cs="Times New Roman"/>
        </w:rPr>
        <w:t xml:space="preserve"> media o superior)</w:t>
      </w:r>
      <w:r w:rsidR="00EF4757">
        <w:rPr>
          <w:rFonts w:ascii="Times New Roman" w:hAnsi="Times New Roman" w:cs="Times New Roman"/>
        </w:rPr>
        <w:t xml:space="preserve"> o si alguien presenta algún tipo de dificultad de movilidad o necesidad de asistencia</w:t>
      </w:r>
      <w:r w:rsidR="00B0659D">
        <w:rPr>
          <w:rFonts w:ascii="Times New Roman" w:hAnsi="Times New Roman" w:cs="Times New Roman"/>
        </w:rPr>
        <w:t xml:space="preserve"> u otra información de interés</w:t>
      </w:r>
      <w:r w:rsidR="00EF4757">
        <w:rPr>
          <w:rFonts w:ascii="Times New Roman" w:hAnsi="Times New Roman" w:cs="Times New Roman"/>
        </w:rPr>
        <w:t>.</w:t>
      </w:r>
      <w:r w:rsidR="00623569" w:rsidRPr="0038614E">
        <w:rPr>
          <w:rFonts w:ascii="Times New Roman" w:hAnsi="Times New Roman" w:cs="Times New Roman"/>
        </w:rPr>
        <w:t xml:space="preserve"> </w:t>
      </w:r>
    </w:p>
    <w:p w:rsidR="00F31219" w:rsidRPr="00BA1270" w:rsidRDefault="00F31219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623569" w:rsidRPr="00BA1270" w:rsidRDefault="00DA410A" w:rsidP="00BA1270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>La</w:t>
      </w:r>
      <w:r w:rsidR="00623569" w:rsidRPr="00BA1270">
        <w:rPr>
          <w:rFonts w:ascii="Times New Roman" w:hAnsi="Times New Roman" w:cs="Times New Roman"/>
        </w:rPr>
        <w:t xml:space="preserve"> solicitud debe hacerse </w:t>
      </w:r>
      <w:r w:rsidR="0038614E">
        <w:rPr>
          <w:rFonts w:ascii="Times New Roman" w:hAnsi="Times New Roman" w:cs="Times New Roman"/>
        </w:rPr>
        <w:t xml:space="preserve">con </w:t>
      </w:r>
      <w:r w:rsidR="00C233F0" w:rsidRPr="00BA1270">
        <w:rPr>
          <w:rFonts w:ascii="Times New Roman" w:hAnsi="Times New Roman" w:cs="Times New Roman"/>
          <w:b/>
        </w:rPr>
        <w:t>una semana</w:t>
      </w:r>
      <w:r w:rsidR="00623569" w:rsidRPr="00BA1270">
        <w:rPr>
          <w:rFonts w:ascii="Times New Roman" w:hAnsi="Times New Roman" w:cs="Times New Roman"/>
          <w:b/>
        </w:rPr>
        <w:t xml:space="preserve"> de anticipación</w:t>
      </w:r>
      <w:r w:rsidR="00074E0C">
        <w:rPr>
          <w:rFonts w:ascii="Times New Roman" w:hAnsi="Times New Roman" w:cs="Times New Roman"/>
        </w:rPr>
        <w:t xml:space="preserve">, </w:t>
      </w:r>
      <w:r w:rsidR="00B13D91" w:rsidRPr="00BA1270">
        <w:rPr>
          <w:rFonts w:ascii="Times New Roman" w:hAnsi="Times New Roman" w:cs="Times New Roman"/>
        </w:rPr>
        <w:t xml:space="preserve">en un plazo de dos días hábiles </w:t>
      </w:r>
      <w:r w:rsidR="00074E0C">
        <w:rPr>
          <w:rFonts w:ascii="Times New Roman" w:hAnsi="Times New Roman" w:cs="Times New Roman"/>
        </w:rPr>
        <w:t>se confirmará</w:t>
      </w:r>
      <w:r w:rsidRPr="00BA1270">
        <w:rPr>
          <w:rFonts w:ascii="Times New Roman" w:hAnsi="Times New Roman" w:cs="Times New Roman"/>
        </w:rPr>
        <w:t xml:space="preserve"> su visita o </w:t>
      </w:r>
      <w:r w:rsidR="00074E0C">
        <w:rPr>
          <w:rFonts w:ascii="Times New Roman" w:hAnsi="Times New Roman" w:cs="Times New Roman"/>
        </w:rPr>
        <w:t xml:space="preserve">se le sugerirá </w:t>
      </w:r>
      <w:r w:rsidRPr="00BA1270">
        <w:rPr>
          <w:rFonts w:ascii="Times New Roman" w:hAnsi="Times New Roman" w:cs="Times New Roman"/>
        </w:rPr>
        <w:t>nuevas fechas y horarios en caso de que lo solicitado coincida con otro grupo inscrito con anterioridad.</w:t>
      </w:r>
    </w:p>
    <w:p w:rsidR="00461635" w:rsidRPr="00BA1270" w:rsidRDefault="00461635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57533B" w:rsidRPr="00BA1270" w:rsidRDefault="0057533B" w:rsidP="0057533B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>De ser posible adjuntar planificación de actividad o recurso pedagógico que se utilizará</w:t>
      </w:r>
      <w:r w:rsidR="00AC1EF2">
        <w:rPr>
          <w:rFonts w:ascii="Times New Roman" w:hAnsi="Times New Roman" w:cs="Times New Roman"/>
        </w:rPr>
        <w:t>, el</w:t>
      </w:r>
      <w:r w:rsidR="006B5D39">
        <w:rPr>
          <w:rFonts w:ascii="Times New Roman" w:hAnsi="Times New Roman" w:cs="Times New Roman"/>
        </w:rPr>
        <w:t xml:space="preserve"> cual será considerado</w:t>
      </w:r>
      <w:r w:rsidRPr="00BA1270">
        <w:rPr>
          <w:rFonts w:ascii="Times New Roman" w:hAnsi="Times New Roman" w:cs="Times New Roman"/>
        </w:rPr>
        <w:t xml:space="preserve"> para organizar de mejor manera la visita.</w:t>
      </w:r>
      <w:r w:rsidR="00AC1EF2" w:rsidRPr="00AC1EF2">
        <w:rPr>
          <w:rFonts w:ascii="Times New Roman" w:hAnsi="Times New Roman" w:cs="Times New Roman"/>
        </w:rPr>
        <w:t xml:space="preserve"> </w:t>
      </w:r>
      <w:r w:rsidR="00AC1EF2" w:rsidRPr="00BA1270">
        <w:rPr>
          <w:rFonts w:ascii="Times New Roman" w:hAnsi="Times New Roman" w:cs="Times New Roman"/>
        </w:rPr>
        <w:t>Al finalizar se le enviará una encuesta al docente responsable que nos permitirá retroalimentar y mejorar la experiencia educativa. Solicitamos también el tener la gentileza de compartir con nosotros material gráfico de su visita.</w:t>
      </w:r>
    </w:p>
    <w:p w:rsidR="00461635" w:rsidRPr="00BA1270" w:rsidRDefault="00461635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F06176" w:rsidRPr="00F34D66" w:rsidRDefault="00FD4294" w:rsidP="00F34D66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lastRenderedPageBreak/>
        <w:t xml:space="preserve">La confirmación de la visita compromete a todos los participantes a </w:t>
      </w:r>
      <w:r w:rsidR="00C233F0" w:rsidRPr="00BA1270">
        <w:rPr>
          <w:rFonts w:ascii="Times New Roman" w:hAnsi="Times New Roman" w:cs="Times New Roman"/>
        </w:rPr>
        <w:t>respetar y acatar</w:t>
      </w:r>
      <w:r w:rsidRPr="00BA1270">
        <w:rPr>
          <w:rFonts w:ascii="Times New Roman" w:hAnsi="Times New Roman" w:cs="Times New Roman"/>
        </w:rPr>
        <w:t xml:space="preserve"> las </w:t>
      </w:r>
      <w:r w:rsidR="00883FE7" w:rsidRPr="00BA1270">
        <w:rPr>
          <w:rFonts w:ascii="Times New Roman" w:hAnsi="Times New Roman" w:cs="Times New Roman"/>
        </w:rPr>
        <w:t>normas de seguridad</w:t>
      </w:r>
      <w:r w:rsidR="00F34D66">
        <w:rPr>
          <w:rFonts w:ascii="Times New Roman" w:hAnsi="Times New Roman" w:cs="Times New Roman"/>
        </w:rPr>
        <w:t>,</w:t>
      </w:r>
      <w:r w:rsidR="00883FE7" w:rsidRPr="00BA1270">
        <w:rPr>
          <w:rFonts w:ascii="Times New Roman" w:hAnsi="Times New Roman" w:cs="Times New Roman"/>
        </w:rPr>
        <w:t xml:space="preserve"> </w:t>
      </w:r>
      <w:r w:rsidR="00F66BB6" w:rsidRPr="00BA1270">
        <w:rPr>
          <w:rFonts w:ascii="Times New Roman" w:hAnsi="Times New Roman" w:cs="Times New Roman"/>
        </w:rPr>
        <w:t xml:space="preserve">cuidar las instalaciones, los bienes muebles y la colección del Museo. </w:t>
      </w:r>
      <w:r w:rsidR="001630A8" w:rsidRPr="0057533B">
        <w:rPr>
          <w:rFonts w:ascii="Times New Roman" w:hAnsi="Times New Roman" w:cs="Times New Roman"/>
        </w:rPr>
        <w:t xml:space="preserve">Es responsabilidad del docente a cargo el reforzar las actitudes de </w:t>
      </w:r>
      <w:r w:rsidR="00074E0C" w:rsidRPr="0057533B">
        <w:rPr>
          <w:rFonts w:ascii="Times New Roman" w:hAnsi="Times New Roman" w:cs="Times New Roman"/>
        </w:rPr>
        <w:t xml:space="preserve">respeto, orden y comportamiento. </w:t>
      </w:r>
      <w:r w:rsidR="00F06176" w:rsidRPr="0057533B">
        <w:rPr>
          <w:rFonts w:ascii="Times New Roman" w:hAnsi="Times New Roman" w:cs="Times New Roman"/>
        </w:rPr>
        <w:t>El incumplimiento de estas disposiciones puede generar la suspensión de la visita.</w:t>
      </w:r>
      <w:r w:rsidR="00F34D66">
        <w:rPr>
          <w:rFonts w:ascii="Times New Roman" w:hAnsi="Times New Roman" w:cs="Times New Roman"/>
        </w:rPr>
        <w:t xml:space="preserve"> </w:t>
      </w:r>
      <w:r w:rsidR="00883FE7" w:rsidRPr="00F34D66">
        <w:rPr>
          <w:rFonts w:ascii="Times New Roman" w:hAnsi="Times New Roman" w:cs="Times New Roman"/>
        </w:rPr>
        <w:t xml:space="preserve">El </w:t>
      </w:r>
      <w:r w:rsidR="00F06176" w:rsidRPr="00F34D66">
        <w:rPr>
          <w:rFonts w:ascii="Times New Roman" w:hAnsi="Times New Roman" w:cs="Times New Roman"/>
        </w:rPr>
        <w:t>Museo</w:t>
      </w:r>
      <w:r w:rsidR="00883FE7" w:rsidRPr="00F34D66">
        <w:rPr>
          <w:rFonts w:ascii="Times New Roman" w:hAnsi="Times New Roman" w:cs="Times New Roman"/>
        </w:rPr>
        <w:t xml:space="preserve"> </w:t>
      </w:r>
      <w:r w:rsidR="00F06176" w:rsidRPr="00F34D66">
        <w:rPr>
          <w:rFonts w:ascii="Times New Roman" w:hAnsi="Times New Roman" w:cs="Times New Roman"/>
        </w:rPr>
        <w:t>Arqueológico</w:t>
      </w:r>
      <w:r w:rsidR="00883FE7" w:rsidRPr="00F34D66">
        <w:rPr>
          <w:rFonts w:ascii="Times New Roman" w:hAnsi="Times New Roman" w:cs="Times New Roman"/>
        </w:rPr>
        <w:t xml:space="preserve"> no se responsabiliza por accidentes o contratiempos </w:t>
      </w:r>
      <w:r w:rsidR="00F06176" w:rsidRPr="00F34D66">
        <w:rPr>
          <w:rFonts w:ascii="Times New Roman" w:hAnsi="Times New Roman" w:cs="Times New Roman"/>
        </w:rPr>
        <w:t>ocasionados</w:t>
      </w:r>
      <w:r w:rsidR="00883FE7" w:rsidRPr="00F34D66">
        <w:rPr>
          <w:rFonts w:ascii="Times New Roman" w:hAnsi="Times New Roman" w:cs="Times New Roman"/>
        </w:rPr>
        <w:t xml:space="preserve"> por el comportamiento no adecuado de los </w:t>
      </w:r>
      <w:r w:rsidR="00F06176" w:rsidRPr="00F34D66">
        <w:rPr>
          <w:rFonts w:ascii="Times New Roman" w:hAnsi="Times New Roman" w:cs="Times New Roman"/>
        </w:rPr>
        <w:t>participantes.</w:t>
      </w:r>
    </w:p>
    <w:p w:rsidR="00461635" w:rsidRPr="00BA1270" w:rsidRDefault="00461635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F06176" w:rsidRPr="00BA1270" w:rsidRDefault="00461635" w:rsidP="00BA1270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A1270">
        <w:rPr>
          <w:rFonts w:ascii="Times New Roman" w:hAnsi="Times New Roman" w:cs="Times New Roman"/>
        </w:rPr>
        <w:t xml:space="preserve">Se </w:t>
      </w:r>
      <w:r w:rsidR="00074E0C">
        <w:rPr>
          <w:rFonts w:ascii="Times New Roman" w:hAnsi="Times New Roman" w:cs="Times New Roman"/>
        </w:rPr>
        <w:t>agradece</w:t>
      </w:r>
      <w:r w:rsidRPr="00BA1270">
        <w:rPr>
          <w:rFonts w:ascii="Times New Roman" w:hAnsi="Times New Roman" w:cs="Times New Roman"/>
        </w:rPr>
        <w:t xml:space="preserve"> respetar  horario asignado, para no crear conflictos en el orden </w:t>
      </w:r>
      <w:proofErr w:type="spellStart"/>
      <w:r w:rsidR="00074E0C">
        <w:rPr>
          <w:rFonts w:ascii="Times New Roman" w:hAnsi="Times New Roman" w:cs="Times New Roman"/>
        </w:rPr>
        <w:t>a</w:t>
      </w:r>
      <w:r w:rsidR="00B0659D">
        <w:rPr>
          <w:rFonts w:ascii="Times New Roman" w:hAnsi="Times New Roman" w:cs="Times New Roman"/>
        </w:rPr>
        <w:t>gendado</w:t>
      </w:r>
      <w:proofErr w:type="spellEnd"/>
      <w:r w:rsidRPr="00BA1270">
        <w:rPr>
          <w:rFonts w:ascii="Times New Roman" w:hAnsi="Times New Roman" w:cs="Times New Roman"/>
        </w:rPr>
        <w:t xml:space="preserve"> de las visitas guiadas.</w:t>
      </w:r>
      <w:r w:rsidR="00D85080" w:rsidRPr="00BA1270">
        <w:rPr>
          <w:rFonts w:ascii="Times New Roman" w:hAnsi="Times New Roman" w:cs="Times New Roman"/>
        </w:rPr>
        <w:t xml:space="preserve"> También solicitamos informar con tiempo la cancelación de su visita para poder liberar la hora y re </w:t>
      </w:r>
      <w:proofErr w:type="spellStart"/>
      <w:r w:rsidR="00D85080" w:rsidRPr="00BA1270">
        <w:rPr>
          <w:rFonts w:ascii="Times New Roman" w:hAnsi="Times New Roman" w:cs="Times New Roman"/>
        </w:rPr>
        <w:t>agendar</w:t>
      </w:r>
      <w:proofErr w:type="spellEnd"/>
      <w:r w:rsidR="00D85080" w:rsidRPr="00BA1270">
        <w:rPr>
          <w:rFonts w:ascii="Times New Roman" w:hAnsi="Times New Roman" w:cs="Times New Roman"/>
        </w:rPr>
        <w:t xml:space="preserve"> el tiempo para otro grupo.</w:t>
      </w:r>
    </w:p>
    <w:p w:rsidR="0057533B" w:rsidRPr="00BA1270" w:rsidRDefault="0057533B" w:rsidP="0057533B">
      <w:pPr>
        <w:pStyle w:val="Sinespaciado"/>
        <w:jc w:val="both"/>
        <w:rPr>
          <w:rFonts w:ascii="Times New Roman" w:hAnsi="Times New Roman" w:cs="Times New Roman"/>
        </w:rPr>
      </w:pPr>
    </w:p>
    <w:p w:rsidR="0057533B" w:rsidRPr="00BA1270" w:rsidRDefault="0057533B" w:rsidP="0057533B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Pr="00BA1270">
        <w:rPr>
          <w:rFonts w:ascii="Times New Roman" w:hAnsi="Times New Roman" w:cs="Times New Roman"/>
        </w:rPr>
        <w:t xml:space="preserve"> Museo cuenta con un </w:t>
      </w:r>
      <w:r w:rsidRPr="00BA1270">
        <w:rPr>
          <w:rFonts w:ascii="Times New Roman" w:hAnsi="Times New Roman" w:cs="Times New Roman"/>
          <w:b/>
        </w:rPr>
        <w:t>Área de Educación</w:t>
      </w:r>
      <w:r w:rsidRPr="00BA1270">
        <w:rPr>
          <w:rFonts w:ascii="Times New Roman" w:hAnsi="Times New Roman" w:cs="Times New Roman"/>
        </w:rPr>
        <w:t xml:space="preserve">. Una vez confirmada su visita se recomienda tomar contacto con el encargado del área al correo </w:t>
      </w:r>
      <w:hyperlink r:id="rId9" w:history="1">
        <w:r w:rsidRPr="00BA1270">
          <w:rPr>
            <w:rStyle w:val="Hipervnculo"/>
            <w:rFonts w:ascii="Times New Roman" w:hAnsi="Times New Roman" w:cs="Times New Roman"/>
          </w:rPr>
          <w:t>raul.campos@museoschile.gob.cl</w:t>
        </w:r>
      </w:hyperlink>
      <w:r w:rsidRPr="00BA1270">
        <w:rPr>
          <w:rFonts w:ascii="Times New Roman" w:hAnsi="Times New Roman" w:cs="Times New Roman"/>
        </w:rPr>
        <w:t xml:space="preserve"> en caso de tener algún requerimiento especial para el desarrollo de su actividad.</w:t>
      </w:r>
    </w:p>
    <w:bookmarkEnd w:id="0"/>
    <w:p w:rsidR="00F06176" w:rsidRDefault="00F06176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BA1270" w:rsidRDefault="00BA1270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BA1270" w:rsidRPr="00BA1270" w:rsidRDefault="00BA1270" w:rsidP="00BA1270">
      <w:pPr>
        <w:pStyle w:val="Sinespaciado"/>
        <w:jc w:val="both"/>
        <w:rPr>
          <w:rFonts w:ascii="Times New Roman" w:hAnsi="Times New Roman" w:cs="Times New Roman"/>
        </w:rPr>
      </w:pPr>
    </w:p>
    <w:p w:rsidR="00C233F0" w:rsidRPr="00C233F0" w:rsidRDefault="00C233F0" w:rsidP="00C233F0">
      <w:pPr>
        <w:pStyle w:val="Sinespaciado"/>
        <w:jc w:val="both"/>
        <w:rPr>
          <w:rFonts w:ascii="Times New Roman" w:hAnsi="Times New Roman" w:cs="Times New Roman"/>
        </w:rPr>
      </w:pPr>
    </w:p>
    <w:p w:rsidR="009520BC" w:rsidRPr="00C233F0" w:rsidRDefault="009520BC" w:rsidP="00C233F0">
      <w:pPr>
        <w:pStyle w:val="Sinespaciado"/>
        <w:jc w:val="both"/>
        <w:rPr>
          <w:rFonts w:ascii="Times New Roman" w:hAnsi="Times New Roman" w:cs="Times New Roman"/>
        </w:rPr>
      </w:pPr>
    </w:p>
    <w:p w:rsidR="00461635" w:rsidRPr="00C233F0" w:rsidRDefault="00461635" w:rsidP="00C233F0">
      <w:pPr>
        <w:pStyle w:val="Sinespaciado"/>
        <w:jc w:val="right"/>
        <w:rPr>
          <w:rFonts w:ascii="Times New Roman" w:hAnsi="Times New Roman" w:cs="Times New Roman"/>
          <w:b/>
        </w:rPr>
      </w:pPr>
      <w:r w:rsidRPr="00C233F0">
        <w:rPr>
          <w:rFonts w:ascii="Times New Roman" w:hAnsi="Times New Roman" w:cs="Times New Roman"/>
          <w:b/>
        </w:rPr>
        <w:t xml:space="preserve">Atentamente, </w:t>
      </w:r>
    </w:p>
    <w:p w:rsidR="00461635" w:rsidRPr="00C233F0" w:rsidRDefault="009520BC" w:rsidP="00C233F0">
      <w:pPr>
        <w:pStyle w:val="Sinespaciado"/>
        <w:jc w:val="right"/>
        <w:rPr>
          <w:rFonts w:ascii="Times New Roman" w:hAnsi="Times New Roman" w:cs="Times New Roman"/>
          <w:b/>
        </w:rPr>
      </w:pPr>
      <w:r w:rsidRPr="00C233F0">
        <w:rPr>
          <w:rFonts w:ascii="Times New Roman" w:hAnsi="Times New Roman" w:cs="Times New Roman"/>
          <w:b/>
        </w:rPr>
        <w:t>Museo Arqueológico de La Serena</w:t>
      </w:r>
    </w:p>
    <w:p w:rsidR="00355CF3" w:rsidRPr="00C233F0" w:rsidRDefault="00036A28" w:rsidP="00C233F0">
      <w:pPr>
        <w:pStyle w:val="Sinespaciado"/>
        <w:jc w:val="both"/>
        <w:rPr>
          <w:rFonts w:ascii="Times New Roman" w:hAnsi="Times New Roman" w:cs="Times New Roman"/>
        </w:rPr>
      </w:pPr>
    </w:p>
    <w:sectPr w:rsidR="00355CF3" w:rsidRPr="00C233F0" w:rsidSect="002557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28" w:rsidRDefault="00036A28" w:rsidP="009520BC">
      <w:pPr>
        <w:spacing w:after="0" w:line="240" w:lineRule="auto"/>
      </w:pPr>
      <w:r>
        <w:separator/>
      </w:r>
    </w:p>
  </w:endnote>
  <w:endnote w:type="continuationSeparator" w:id="0">
    <w:p w:rsidR="00036A28" w:rsidRDefault="00036A28" w:rsidP="0095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A0" w:rsidRDefault="00AB54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BC" w:rsidRDefault="009520BC" w:rsidP="009520BC">
    <w:pPr>
      <w:pStyle w:val="NormalWeb"/>
      <w:shd w:val="clear" w:color="auto" w:fill="F0F0F0"/>
      <w:spacing w:before="0" w:beforeAutospacing="0" w:after="0" w:afterAutospacing="0"/>
      <w:jc w:val="center"/>
      <w:rPr>
        <w:rFonts w:ascii="Verdana" w:hAnsi="Verdana"/>
        <w:color w:val="333333"/>
        <w:sz w:val="16"/>
        <w:szCs w:val="19"/>
      </w:rPr>
    </w:pPr>
    <w:r w:rsidRPr="009520BC">
      <w:rPr>
        <w:rFonts w:ascii="Verdana" w:hAnsi="Verdana"/>
        <w:color w:val="333333"/>
        <w:sz w:val="16"/>
        <w:szCs w:val="19"/>
      </w:rPr>
      <w:t xml:space="preserve">Dirección: </w:t>
    </w:r>
    <w:proofErr w:type="spellStart"/>
    <w:r w:rsidRPr="009520BC">
      <w:rPr>
        <w:rFonts w:ascii="Verdana" w:hAnsi="Verdana"/>
        <w:color w:val="333333"/>
        <w:sz w:val="16"/>
        <w:szCs w:val="19"/>
      </w:rPr>
      <w:t>Cordovéz</w:t>
    </w:r>
    <w:proofErr w:type="spellEnd"/>
    <w:r w:rsidRPr="009520BC">
      <w:rPr>
        <w:rFonts w:ascii="Verdana" w:hAnsi="Verdana"/>
        <w:color w:val="333333"/>
        <w:sz w:val="16"/>
        <w:szCs w:val="19"/>
      </w:rPr>
      <w:t xml:space="preserve"> esquina Cienfuegos s/n, La Serena, Chile. </w:t>
    </w:r>
  </w:p>
  <w:p w:rsidR="009520BC" w:rsidRPr="009520BC" w:rsidRDefault="009520BC" w:rsidP="009520BC">
    <w:pPr>
      <w:pStyle w:val="NormalWeb"/>
      <w:shd w:val="clear" w:color="auto" w:fill="F0F0F0"/>
      <w:spacing w:before="0" w:beforeAutospacing="0" w:after="0" w:afterAutospacing="0"/>
      <w:jc w:val="center"/>
      <w:rPr>
        <w:rFonts w:ascii="Verdana" w:hAnsi="Verdana"/>
        <w:color w:val="333333"/>
        <w:sz w:val="16"/>
        <w:szCs w:val="19"/>
      </w:rPr>
    </w:pPr>
    <w:r w:rsidRPr="009520BC">
      <w:rPr>
        <w:rFonts w:ascii="Verdana" w:hAnsi="Verdana"/>
        <w:color w:val="333333"/>
        <w:sz w:val="16"/>
        <w:szCs w:val="19"/>
      </w:rPr>
      <w:t xml:space="preserve"> Tel: </w:t>
    </w:r>
    <w:hyperlink r:id="rId1" w:history="1">
      <w:r w:rsidRPr="009520BC">
        <w:rPr>
          <w:rStyle w:val="Hipervnculo"/>
          <w:rFonts w:ascii="Verdana" w:hAnsi="Verdana"/>
          <w:b/>
          <w:bCs/>
          <w:color w:val="333333"/>
          <w:sz w:val="16"/>
          <w:szCs w:val="19"/>
          <w:u w:val="none"/>
        </w:rPr>
        <w:t>+56512672210</w:t>
      </w:r>
    </w:hyperlink>
    <w:r w:rsidRPr="009520BC">
      <w:rPr>
        <w:rFonts w:ascii="Verdana" w:hAnsi="Verdana"/>
        <w:color w:val="333333"/>
        <w:sz w:val="16"/>
        <w:szCs w:val="19"/>
      </w:rPr>
      <w:t> / </w:t>
    </w:r>
    <w:hyperlink r:id="rId2" w:history="1">
      <w:r w:rsidRPr="009520BC">
        <w:rPr>
          <w:rStyle w:val="Hipervnculo"/>
          <w:rFonts w:ascii="Verdana" w:hAnsi="Verdana"/>
          <w:b/>
          <w:bCs/>
          <w:color w:val="333333"/>
          <w:sz w:val="16"/>
          <w:szCs w:val="19"/>
          <w:u w:val="none"/>
        </w:rPr>
        <w:t>+56512672236</w:t>
      </w:r>
    </w:hyperlink>
    <w:r w:rsidRPr="009520BC">
      <w:rPr>
        <w:rFonts w:ascii="Verdana" w:hAnsi="Verdana"/>
        <w:color w:val="333333"/>
        <w:sz w:val="16"/>
        <w:szCs w:val="19"/>
      </w:rPr>
      <w:t> | E-mail: </w:t>
    </w:r>
    <w:hyperlink r:id="rId3" w:history="1">
      <w:r w:rsidRPr="009520BC">
        <w:rPr>
          <w:rStyle w:val="Hipervnculo"/>
          <w:rFonts w:ascii="Verdana" w:hAnsi="Verdana"/>
          <w:b/>
          <w:bCs/>
          <w:color w:val="333333"/>
          <w:sz w:val="16"/>
          <w:szCs w:val="19"/>
          <w:u w:val="none"/>
        </w:rPr>
        <w:t>mals@museoschile.gob.cl</w:t>
      </w:r>
    </w:hyperlink>
  </w:p>
  <w:p w:rsidR="009520BC" w:rsidRPr="009520BC" w:rsidRDefault="009520BC" w:rsidP="009520BC">
    <w:pPr>
      <w:pStyle w:val="copyright"/>
      <w:shd w:val="clear" w:color="auto" w:fill="F0F0F0"/>
      <w:spacing w:before="0" w:beforeAutospacing="0" w:after="0" w:afterAutospacing="0"/>
      <w:jc w:val="center"/>
      <w:rPr>
        <w:rFonts w:ascii="Verdana" w:hAnsi="Verdana"/>
        <w:color w:val="333333"/>
        <w:sz w:val="16"/>
        <w:szCs w:val="19"/>
      </w:rPr>
    </w:pPr>
    <w:r w:rsidRPr="009520BC">
      <w:rPr>
        <w:rFonts w:ascii="Verdana" w:hAnsi="Verdana"/>
        <w:color w:val="333333"/>
        <w:sz w:val="16"/>
        <w:szCs w:val="19"/>
      </w:rPr>
      <w:t>Servicio Nacional del Patrimonio Cultural</w:t>
    </w:r>
  </w:p>
  <w:p w:rsidR="009520BC" w:rsidRDefault="009520BC" w:rsidP="009520BC">
    <w:pPr>
      <w:pStyle w:val="Piedepgina"/>
      <w:tabs>
        <w:tab w:val="clear" w:pos="4419"/>
        <w:tab w:val="clear" w:pos="8838"/>
        <w:tab w:val="left" w:pos="297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A0" w:rsidRDefault="00AB54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28" w:rsidRDefault="00036A28" w:rsidP="009520BC">
      <w:pPr>
        <w:spacing w:after="0" w:line="240" w:lineRule="auto"/>
      </w:pPr>
      <w:r>
        <w:separator/>
      </w:r>
    </w:p>
  </w:footnote>
  <w:footnote w:type="continuationSeparator" w:id="0">
    <w:p w:rsidR="00036A28" w:rsidRDefault="00036A28" w:rsidP="0095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A0" w:rsidRDefault="00AB54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BC" w:rsidRDefault="009520B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-220980</wp:posOffset>
          </wp:positionV>
          <wp:extent cx="657225" cy="876300"/>
          <wp:effectExtent l="19050" t="0" r="9525" b="0"/>
          <wp:wrapNone/>
          <wp:docPr id="2" name="3 Imagen" descr="logoMALS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LS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-220980</wp:posOffset>
          </wp:positionV>
          <wp:extent cx="895350" cy="866775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20BC" w:rsidRDefault="009520BC">
    <w:pPr>
      <w:pStyle w:val="Encabezado"/>
    </w:pPr>
  </w:p>
  <w:p w:rsidR="009520BC" w:rsidRDefault="009520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A0" w:rsidRDefault="00AB54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514"/>
    <w:multiLevelType w:val="hybridMultilevel"/>
    <w:tmpl w:val="9AAC43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05BF"/>
    <w:multiLevelType w:val="hybridMultilevel"/>
    <w:tmpl w:val="28301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3082"/>
    <w:multiLevelType w:val="hybridMultilevel"/>
    <w:tmpl w:val="5C0CAE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62BEF"/>
    <w:multiLevelType w:val="hybridMultilevel"/>
    <w:tmpl w:val="413CFFE4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BC449C"/>
    <w:multiLevelType w:val="hybridMultilevel"/>
    <w:tmpl w:val="C0B69CE6"/>
    <w:lvl w:ilvl="0" w:tplc="340A0019">
      <w:start w:val="1"/>
      <w:numFmt w:val="lowerLetter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A5B5912"/>
    <w:multiLevelType w:val="hybridMultilevel"/>
    <w:tmpl w:val="7D0EFC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C3690"/>
    <w:multiLevelType w:val="hybridMultilevel"/>
    <w:tmpl w:val="E6527288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07573C"/>
    <w:multiLevelType w:val="hybridMultilevel"/>
    <w:tmpl w:val="A546E0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33714"/>
    <w:multiLevelType w:val="hybridMultilevel"/>
    <w:tmpl w:val="61542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F5504"/>
    <w:multiLevelType w:val="multilevel"/>
    <w:tmpl w:val="A3DA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54E58"/>
    <w:multiLevelType w:val="hybridMultilevel"/>
    <w:tmpl w:val="B41C264C"/>
    <w:lvl w:ilvl="0" w:tplc="340A0011">
      <w:start w:val="1"/>
      <w:numFmt w:val="decimal"/>
      <w:lvlText w:val="%1)"/>
      <w:lvlJc w:val="left"/>
      <w:pPr>
        <w:ind w:left="1800" w:hanging="360"/>
      </w:p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35"/>
    <w:rsid w:val="0001737A"/>
    <w:rsid w:val="00036A28"/>
    <w:rsid w:val="0006437B"/>
    <w:rsid w:val="00071D7C"/>
    <w:rsid w:val="00074E0C"/>
    <w:rsid w:val="00084AE1"/>
    <w:rsid w:val="000A0B1B"/>
    <w:rsid w:val="000B5151"/>
    <w:rsid w:val="000F4FE6"/>
    <w:rsid w:val="001130F8"/>
    <w:rsid w:val="0011639A"/>
    <w:rsid w:val="00153538"/>
    <w:rsid w:val="001630A8"/>
    <w:rsid w:val="00165723"/>
    <w:rsid w:val="001B4212"/>
    <w:rsid w:val="00216AB8"/>
    <w:rsid w:val="00255798"/>
    <w:rsid w:val="00282D1E"/>
    <w:rsid w:val="00297C74"/>
    <w:rsid w:val="002D16F9"/>
    <w:rsid w:val="003125B7"/>
    <w:rsid w:val="00341EAD"/>
    <w:rsid w:val="003476C4"/>
    <w:rsid w:val="00360473"/>
    <w:rsid w:val="0038614E"/>
    <w:rsid w:val="00390267"/>
    <w:rsid w:val="003C606C"/>
    <w:rsid w:val="00420E1F"/>
    <w:rsid w:val="00454D97"/>
    <w:rsid w:val="00461635"/>
    <w:rsid w:val="00465271"/>
    <w:rsid w:val="00487C9C"/>
    <w:rsid w:val="004C3DE3"/>
    <w:rsid w:val="00524B2C"/>
    <w:rsid w:val="0057533B"/>
    <w:rsid w:val="005D3B53"/>
    <w:rsid w:val="005F1A08"/>
    <w:rsid w:val="00623569"/>
    <w:rsid w:val="0068480D"/>
    <w:rsid w:val="006A0AC3"/>
    <w:rsid w:val="006B5D39"/>
    <w:rsid w:val="006E4325"/>
    <w:rsid w:val="006E5707"/>
    <w:rsid w:val="007377C8"/>
    <w:rsid w:val="00806B4B"/>
    <w:rsid w:val="00864E8F"/>
    <w:rsid w:val="00881C8E"/>
    <w:rsid w:val="00883FE7"/>
    <w:rsid w:val="00884899"/>
    <w:rsid w:val="008A1608"/>
    <w:rsid w:val="009067E1"/>
    <w:rsid w:val="009520BC"/>
    <w:rsid w:val="00AB54A0"/>
    <w:rsid w:val="00AC1EF2"/>
    <w:rsid w:val="00AD04B0"/>
    <w:rsid w:val="00B0659D"/>
    <w:rsid w:val="00B13D91"/>
    <w:rsid w:val="00B32228"/>
    <w:rsid w:val="00B64E34"/>
    <w:rsid w:val="00BA1270"/>
    <w:rsid w:val="00BA2EAB"/>
    <w:rsid w:val="00BE2AA6"/>
    <w:rsid w:val="00C233F0"/>
    <w:rsid w:val="00C71B9B"/>
    <w:rsid w:val="00CE070C"/>
    <w:rsid w:val="00CE4763"/>
    <w:rsid w:val="00D00826"/>
    <w:rsid w:val="00D07126"/>
    <w:rsid w:val="00D85080"/>
    <w:rsid w:val="00DA410A"/>
    <w:rsid w:val="00E20E88"/>
    <w:rsid w:val="00E71766"/>
    <w:rsid w:val="00E81F5A"/>
    <w:rsid w:val="00ED2ACF"/>
    <w:rsid w:val="00EF4757"/>
    <w:rsid w:val="00F06176"/>
    <w:rsid w:val="00F31219"/>
    <w:rsid w:val="00F34D66"/>
    <w:rsid w:val="00F66BB6"/>
    <w:rsid w:val="00FD4294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6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163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6163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2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0BC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52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0BC"/>
    <w:rPr>
      <w:rFonts w:eastAsiaTheme="minorEastAsia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95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95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2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6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163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6163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2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0BC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52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0BC"/>
    <w:rPr>
      <w:rFonts w:eastAsiaTheme="minorEastAsia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95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95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s@museoschile.gob.c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ul.campos@museoschile.gob.c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ls@museosdibam.cl" TargetMode="External"/><Relationship Id="rId2" Type="http://schemas.openxmlformats.org/officeDocument/2006/relationships/hyperlink" Target="tel://+56512672236" TargetMode="External"/><Relationship Id="rId1" Type="http://schemas.openxmlformats.org/officeDocument/2006/relationships/hyperlink" Target="tel://+5651267221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raul.campos</dc:creator>
  <cp:lastModifiedBy>raul.campos</cp:lastModifiedBy>
  <cp:revision>3</cp:revision>
  <cp:lastPrinted>2023-03-07T14:42:00Z</cp:lastPrinted>
  <dcterms:created xsi:type="dcterms:W3CDTF">2023-03-03T13:46:00Z</dcterms:created>
  <dcterms:modified xsi:type="dcterms:W3CDTF">2023-03-07T15:06:00Z</dcterms:modified>
</cp:coreProperties>
</file>